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sz w:val="28"/>
        </w:rPr>
        <w:t>литературе</w:t>
      </w:r>
      <w:r w:rsidRPr="00ED5766">
        <w:rPr>
          <w:rFonts w:ascii="Times New Roman" w:hAnsi="Times New Roman" w:cs="Times New Roman"/>
          <w:sz w:val="28"/>
        </w:rPr>
        <w:t xml:space="preserve"> в 6 «А», «Б» классах</w:t>
      </w:r>
    </w:p>
    <w:p w:rsidR="00ED5766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>2019- 2020 учебный год</w:t>
      </w:r>
    </w:p>
    <w:p w:rsid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B1652" w:rsidRPr="001B1652" w:rsidRDefault="001B1652" w:rsidP="001B1652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B165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</w:t>
      </w:r>
      <w:proofErr w:type="gramStart"/>
      <w:r w:rsidRPr="001B165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Рабочая пр</w:t>
      </w:r>
      <w:r w:rsidR="004833A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ограмма по русскому языку для 6</w:t>
      </w:r>
      <w:bookmarkStart w:id="0" w:name="_GoBack"/>
      <w:bookmarkEnd w:id="0"/>
      <w:r w:rsidRPr="001B165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класса составлена с использованием материалов Федерального государственного стандарта основного общего образования (ФГОС: основное общее образование// ФГОС.</w:t>
      </w:r>
      <w:proofErr w:type="gramEnd"/>
      <w:r w:rsidRPr="001B165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М.: Просвещение, 2010) и Рабочей программы по русскому языку для основной школы (Русский язык. Рабочие программы. Предметная линия учебников под редакцией А.Д. Шмелева (Москва, издательский центр «</w:t>
      </w:r>
      <w:proofErr w:type="spellStart"/>
      <w:r w:rsidRPr="001B165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Вентана</w:t>
      </w:r>
      <w:proofErr w:type="spellEnd"/>
      <w:r w:rsidRPr="001B165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-Граф», 2013 год), адаптирована для детей с ОВЗ (ЗПР).</w:t>
      </w:r>
    </w:p>
    <w:p w:rsidR="001B1652" w:rsidRPr="001B1652" w:rsidRDefault="001B1652" w:rsidP="001B1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652" w:rsidRPr="001B1652" w:rsidRDefault="001B1652" w:rsidP="001B16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B1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1B165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 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1B1652" w:rsidRDefault="001B1652" w:rsidP="001B16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652" w:rsidRPr="001B1652" w:rsidRDefault="001B1652" w:rsidP="001B16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1B1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адачами</w:t>
      </w:r>
      <w:r w:rsidRPr="001B165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реализации Программы являются:</w:t>
      </w:r>
    </w:p>
    <w:p w:rsidR="001B1652" w:rsidRPr="001B1652" w:rsidRDefault="001B1652" w:rsidP="001B16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1B1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1B1652" w:rsidRPr="001B1652" w:rsidRDefault="001B1652" w:rsidP="001B16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1B1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1B1652" w:rsidRPr="001B1652" w:rsidRDefault="001B1652" w:rsidP="001B16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1B1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функциональной грамотностью и принципами нормативного использования языковых средств;</w:t>
      </w:r>
    </w:p>
    <w:p w:rsidR="001B1652" w:rsidRPr="001B1652" w:rsidRDefault="001B1652" w:rsidP="001B16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1B1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1B1652" w:rsidRPr="001B1652" w:rsidRDefault="001B1652" w:rsidP="001B1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652" w:rsidRPr="001B1652" w:rsidRDefault="001B1652" w:rsidP="001B1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1B1652" w:rsidRPr="001B1652" w:rsidRDefault="001B1652" w:rsidP="001B1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часов</w:t>
      </w:r>
      <w:r w:rsidRPr="001B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B1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 ч</w:t>
      </w:r>
    </w:p>
    <w:p w:rsidR="001B1652" w:rsidRPr="001B1652" w:rsidRDefault="001B1652" w:rsidP="001B16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числе:</w:t>
      </w:r>
    </w:p>
    <w:p w:rsidR="001B1652" w:rsidRPr="001B1652" w:rsidRDefault="001B1652" w:rsidP="001B16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языке и речи – 8 ч.</w:t>
      </w:r>
    </w:p>
    <w:p w:rsidR="001B1652" w:rsidRPr="001B1652" w:rsidRDefault="001B1652" w:rsidP="001B16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Правописание. Повторение изученного в 5 классе – 7 ч.</w:t>
      </w:r>
    </w:p>
    <w:p w:rsidR="001B1652" w:rsidRPr="001B1652" w:rsidRDefault="001B1652" w:rsidP="001B16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 – 11 ч.</w:t>
      </w:r>
    </w:p>
    <w:p w:rsidR="001B1652" w:rsidRPr="001B1652" w:rsidRDefault="001B1652" w:rsidP="001B16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 и культура – 7 ч.</w:t>
      </w:r>
    </w:p>
    <w:p w:rsidR="001B1652" w:rsidRPr="001B1652" w:rsidRDefault="001B1652" w:rsidP="001B1652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B165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СИСТЕМА ЯЗЫКА. Фонетика и графика -7 ч. Морфемика и словообразование – 9 ч. Морфемика и словообразование – 7 ч. Морфология. </w:t>
      </w:r>
      <w:proofErr w:type="gramStart"/>
      <w:r w:rsidRPr="001B165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Причастие -17 ч. Деепричастие – 6 ч. Имя числительное</w:t>
      </w:r>
      <w:r w:rsidRPr="001B165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– </w:t>
      </w:r>
      <w:r w:rsidRPr="001B165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14 ч.  Местоимение – 12 ч.</w:t>
      </w:r>
      <w:proofErr w:type="gramEnd"/>
    </w:p>
    <w:p w:rsidR="001B1652" w:rsidRPr="001B1652" w:rsidRDefault="001B1652" w:rsidP="001B16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Правописание - 44 ч.</w:t>
      </w:r>
    </w:p>
    <w:p w:rsidR="001B1652" w:rsidRPr="001B1652" w:rsidRDefault="001B1652" w:rsidP="001B1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- 26 ч.</w:t>
      </w:r>
    </w:p>
    <w:p w:rsidR="001B1652" w:rsidRPr="001B1652" w:rsidRDefault="001B1652" w:rsidP="001B1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работы: тесты - 9 ч., к/д – 8 ч., 2 самостоятельные работы по 15 мин.</w:t>
      </w:r>
    </w:p>
    <w:p w:rsidR="001B1652" w:rsidRPr="001B1652" w:rsidRDefault="001B1652" w:rsidP="001B1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16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B1652">
        <w:rPr>
          <w:rFonts w:ascii="Times New Roman" w:eastAsia="Times New Roman" w:hAnsi="Times New Roman" w:cs="Times New Roman"/>
          <w:sz w:val="24"/>
          <w:szCs w:val="24"/>
          <w:lang w:eastAsia="ru-RU"/>
        </w:rPr>
        <w:t>/р – 36 ч., сочинений – 4 ч., изложений - 4 ч.</w:t>
      </w:r>
    </w:p>
    <w:p w:rsidR="001B1652" w:rsidRPr="001B1652" w:rsidRDefault="001B1652" w:rsidP="001B1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уроки, содержащие элементы казачьего компонента (к/к) – 25 ч., религиоведческого компонента (</w:t>
      </w:r>
      <w:proofErr w:type="gramStart"/>
      <w:r w:rsidRPr="001B16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B1652">
        <w:rPr>
          <w:rFonts w:ascii="Times New Roman" w:eastAsia="Times New Roman" w:hAnsi="Times New Roman" w:cs="Times New Roman"/>
          <w:sz w:val="24"/>
          <w:szCs w:val="24"/>
          <w:lang w:eastAsia="ru-RU"/>
        </w:rPr>
        <w:t>/к) – 25 ч.</w:t>
      </w:r>
    </w:p>
    <w:p w:rsidR="001B1652" w:rsidRDefault="001B1652" w:rsidP="001B1652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1B1652" w:rsidRDefault="001B1652" w:rsidP="001B1652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1B1652">
        <w:rPr>
          <w:rStyle w:val="c1"/>
          <w:rFonts w:ascii="Times New Roman" w:hAnsi="Times New Roman" w:cs="Times New Roman"/>
          <w:b/>
          <w:sz w:val="24"/>
          <w:szCs w:val="24"/>
        </w:rPr>
        <w:t>Место учебного предмета в учебном плане:</w:t>
      </w:r>
    </w:p>
    <w:p w:rsidR="001B1652" w:rsidRPr="001B1652" w:rsidRDefault="001B1652" w:rsidP="001B1652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1B1652" w:rsidRPr="001B1652" w:rsidRDefault="001B1652" w:rsidP="001B1652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</w:t>
      </w:r>
      <w:r w:rsidRPr="001B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русского языка в 6 классе  на этапе основного общего образования </w:t>
      </w:r>
      <w:r w:rsidRPr="001B16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объёме — 204 ч</w:t>
      </w:r>
      <w:r w:rsidRPr="001B165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графику и расписанию уроков на 2019 - 2020 учебный год в МБОУ Тацинская СОШ № 3 курс программы реализуется за 201 час.</w:t>
      </w:r>
      <w:proofErr w:type="gramEnd"/>
      <w:r w:rsidRPr="001B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1B1652" w:rsidRPr="001B1652" w:rsidRDefault="001B1652" w:rsidP="001B1652">
      <w:pPr>
        <w:pStyle w:val="a4"/>
        <w:rPr>
          <w:rFonts w:ascii="Times New Roman" w:hAnsi="Times New Roman"/>
          <w:sz w:val="24"/>
          <w:szCs w:val="24"/>
        </w:rPr>
      </w:pPr>
      <w:r w:rsidRPr="001B1652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1B1652">
        <w:rPr>
          <w:rFonts w:ascii="Times New Roman" w:hAnsi="Times New Roman"/>
          <w:sz w:val="24"/>
          <w:szCs w:val="24"/>
        </w:rPr>
        <w:t>Шевалдыкина Ольга Александровна, учитель русского языка и литературы.</w:t>
      </w:r>
    </w:p>
    <w:p w:rsidR="001B1652" w:rsidRPr="001B1652" w:rsidRDefault="001B1652" w:rsidP="001B1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652" w:rsidRPr="001B1652" w:rsidRDefault="001B1652" w:rsidP="001B1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1652" w:rsidRPr="001B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02E52"/>
    <w:multiLevelType w:val="multilevel"/>
    <w:tmpl w:val="8BBA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90444"/>
    <w:rsid w:val="001B1652"/>
    <w:rsid w:val="004833A6"/>
    <w:rsid w:val="00A36CC0"/>
    <w:rsid w:val="00BD5BBD"/>
    <w:rsid w:val="00ED5766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1B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B1652"/>
  </w:style>
  <w:style w:type="character" w:customStyle="1" w:styleId="c5">
    <w:name w:val="c5"/>
    <w:basedOn w:val="a0"/>
    <w:rsid w:val="001B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1B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B1652"/>
  </w:style>
  <w:style w:type="character" w:customStyle="1" w:styleId="c5">
    <w:name w:val="c5"/>
    <w:basedOn w:val="a0"/>
    <w:rsid w:val="001B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O</cp:lastModifiedBy>
  <cp:revision>5</cp:revision>
  <dcterms:created xsi:type="dcterms:W3CDTF">2019-10-17T11:47:00Z</dcterms:created>
  <dcterms:modified xsi:type="dcterms:W3CDTF">2019-10-17T15:57:00Z</dcterms:modified>
</cp:coreProperties>
</file>